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6E4" w:rsidRPr="009641E4" w:rsidRDefault="00A616E4" w:rsidP="00A616E4">
      <w:pPr>
        <w:spacing w:line="240" w:lineRule="auto"/>
        <w:jc w:val="center"/>
        <w:rPr>
          <w:rFonts w:ascii="Times New Roman" w:hAnsi="Times New Roman"/>
          <w:b/>
          <w:sz w:val="44"/>
          <w:szCs w:val="24"/>
        </w:rPr>
      </w:pPr>
      <w:r w:rsidRPr="009641E4">
        <w:rPr>
          <w:rFonts w:ascii="Times New Roman" w:hAnsi="Times New Roman"/>
          <w:b/>
          <w:sz w:val="44"/>
          <w:szCs w:val="24"/>
        </w:rPr>
        <w:t>УСТАВ</w:t>
      </w:r>
    </w:p>
    <w:p w:rsidR="00A616E4" w:rsidRPr="009641E4" w:rsidRDefault="00A616E4" w:rsidP="00A616E4">
      <w:pPr>
        <w:spacing w:line="240" w:lineRule="auto"/>
        <w:jc w:val="center"/>
        <w:rPr>
          <w:rFonts w:ascii="Times New Roman" w:hAnsi="Times New Roman"/>
          <w:b/>
          <w:sz w:val="44"/>
          <w:szCs w:val="24"/>
        </w:rPr>
      </w:pPr>
      <w:r w:rsidRPr="009641E4">
        <w:rPr>
          <w:rFonts w:ascii="Times New Roman" w:hAnsi="Times New Roman"/>
          <w:b/>
          <w:sz w:val="44"/>
          <w:szCs w:val="24"/>
        </w:rPr>
        <w:t>ШКОЛЬНОГО СПОРТИВНОГО КЛУБА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 </w:t>
      </w:r>
      <w:r w:rsidRPr="009641E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1.1. Общественная организация</w:t>
      </w:r>
      <w:r>
        <w:rPr>
          <w:rFonts w:ascii="Times New Roman" w:hAnsi="Times New Roman"/>
          <w:sz w:val="24"/>
          <w:szCs w:val="24"/>
        </w:rPr>
        <w:t xml:space="preserve"> школьный спортивный клуб «Геракл</w:t>
      </w:r>
      <w:r w:rsidRPr="009641E4">
        <w:rPr>
          <w:rFonts w:ascii="Times New Roman" w:hAnsi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1.2.  Полное наименование: общественная организация</w:t>
      </w:r>
      <w:r>
        <w:rPr>
          <w:rFonts w:ascii="Times New Roman" w:hAnsi="Times New Roman"/>
          <w:sz w:val="24"/>
          <w:szCs w:val="24"/>
        </w:rPr>
        <w:t xml:space="preserve"> школьный спортивный клуб «Геракл</w:t>
      </w:r>
      <w:r w:rsidRPr="009641E4">
        <w:rPr>
          <w:rFonts w:ascii="Times New Roman" w:hAnsi="Times New Roman"/>
          <w:sz w:val="24"/>
          <w:szCs w:val="24"/>
        </w:rPr>
        <w:t>».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1.3.  </w:t>
      </w:r>
      <w:proofErr w:type="gramStart"/>
      <w:r w:rsidRPr="009641E4">
        <w:rPr>
          <w:rFonts w:ascii="Times New Roman" w:hAnsi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9641E4">
        <w:rPr>
          <w:rFonts w:ascii="Times New Roman" w:hAnsi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9641E4">
        <w:rPr>
          <w:rFonts w:ascii="Times New Roman" w:hAnsi="Times New Roman"/>
          <w:sz w:val="24"/>
          <w:szCs w:val="24"/>
        </w:rPr>
        <w:t>нести обязанности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A616E4" w:rsidRPr="009641E4" w:rsidRDefault="00A616E4" w:rsidP="00A616E4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 </w:t>
      </w:r>
      <w:r w:rsidRPr="009641E4">
        <w:rPr>
          <w:rFonts w:ascii="Times New Roman" w:hAnsi="Times New Roman"/>
          <w:b/>
          <w:sz w:val="24"/>
          <w:szCs w:val="24"/>
        </w:rPr>
        <w:t>Цели и задачи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proofErr w:type="gramStart"/>
      <w:r w:rsidRPr="009641E4">
        <w:rPr>
          <w:rFonts w:ascii="Times New Roman" w:hAnsi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  <w:proofErr w:type="gramEnd"/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proofErr w:type="gramStart"/>
      <w:r w:rsidRPr="009641E4">
        <w:rPr>
          <w:rFonts w:ascii="Times New Roman" w:hAnsi="Times New Roman"/>
          <w:sz w:val="24"/>
          <w:szCs w:val="24"/>
        </w:rPr>
        <w:lastRenderedPageBreak/>
        <w:t>- организация различных форм спортивной жизни среди обучающихся образовательной организации;</w:t>
      </w:r>
      <w:proofErr w:type="gramEnd"/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воспитание у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создание сети физкультурного актива во всех классах школы;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содействие открытию спортивных направлений в школе;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о развитии спортивного движения;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9641E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641E4">
        <w:rPr>
          <w:rFonts w:ascii="Times New Roman" w:hAnsi="Times New Roman"/>
          <w:sz w:val="24"/>
          <w:szCs w:val="24"/>
        </w:rPr>
        <w:t xml:space="preserve"> (походы, туризм и т.п.).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3. </w:t>
      </w:r>
      <w:r w:rsidRPr="009641E4">
        <w:rPr>
          <w:rFonts w:ascii="Times New Roman" w:hAnsi="Times New Roman"/>
          <w:b/>
          <w:sz w:val="24"/>
          <w:szCs w:val="24"/>
        </w:rPr>
        <w:t>Права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свободно распространять информацию о своей деятельности;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проводить собрания;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A616E4" w:rsidRPr="009641E4" w:rsidRDefault="00A616E4" w:rsidP="00A616E4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4. </w:t>
      </w:r>
      <w:r w:rsidRPr="009641E4">
        <w:rPr>
          <w:rFonts w:ascii="Times New Roman" w:hAnsi="Times New Roman"/>
          <w:b/>
          <w:sz w:val="24"/>
          <w:szCs w:val="24"/>
        </w:rPr>
        <w:t>Обязанности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4.1. ШСК обязан: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 ежегодно информировать общественность  о своей деятельности.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</w:t>
      </w:r>
      <w:r w:rsidRPr="009641E4">
        <w:rPr>
          <w:rFonts w:ascii="Times New Roman" w:hAnsi="Times New Roman"/>
          <w:b/>
          <w:sz w:val="24"/>
          <w:szCs w:val="24"/>
        </w:rPr>
        <w:t>. Члены ШСК, их права и обязанности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5.1. Членами ШСК  могут  быть физические лица,  достигшие  возраста __7___ лет. 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5.4. Члены ШСК имеют право: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получать консультации преподавателей (инструкторов)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избирать и быть избранными в Совет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принимать участие в общих собраниях;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>-  получать информацию о планируемых ШСК мероприятиях;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участвовать во всех мероприятиях, проводимых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5.5. Члены ШСК обязаны: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соблюдать Устав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выполнять решения руководящих органов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 активно участвовать в работе органов, в которые они избраны;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 соблюдать правила техники безопасности при проведении занятий,  установленный порядок работы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бережно относиться к спортивному инвентарю, оборудованию, сооружениям и иному имуществу;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- показывать личный пример здорового образа жизни.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</w:t>
      </w:r>
      <w:r w:rsidRPr="009641E4">
        <w:rPr>
          <w:rFonts w:ascii="Times New Roman" w:hAnsi="Times New Roman"/>
          <w:b/>
          <w:sz w:val="24"/>
          <w:szCs w:val="24"/>
        </w:rPr>
        <w:t>. Руководящие органы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 Общее собрание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6.1.4.  Общее собрание правомочно: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6.1.6.  К исключительной компетенции общего собрания относятся: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выбор членов Совета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 6.2. Совет ШСК, Председатель Совета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lastRenderedPageBreak/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9641E4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9641E4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9641E4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9641E4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A616E4" w:rsidRPr="009641E4" w:rsidRDefault="00A616E4" w:rsidP="00A616E4">
      <w:pPr>
        <w:rPr>
          <w:rFonts w:ascii="Times New Roman" w:hAnsi="Times New Roman"/>
          <w:b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 xml:space="preserve">7.  </w:t>
      </w:r>
      <w:r w:rsidRPr="009641E4">
        <w:rPr>
          <w:rFonts w:ascii="Times New Roman" w:hAnsi="Times New Roman"/>
          <w:b/>
          <w:sz w:val="24"/>
          <w:szCs w:val="24"/>
        </w:rPr>
        <w:t>Порядок внесения дополнений и изменений в Устав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 Реорганизация и ликвидация ШСК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  <w:r w:rsidRPr="009641E4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616E4" w:rsidRPr="009641E4" w:rsidRDefault="00A616E4" w:rsidP="00A616E4">
      <w:pPr>
        <w:rPr>
          <w:rFonts w:ascii="Times New Roman" w:hAnsi="Times New Roman"/>
          <w:sz w:val="24"/>
          <w:szCs w:val="24"/>
        </w:rPr>
      </w:pPr>
    </w:p>
    <w:p w:rsidR="00FF77B8" w:rsidRDefault="00FF77B8">
      <w:bookmarkStart w:id="0" w:name="_GoBack"/>
      <w:bookmarkEnd w:id="0"/>
    </w:p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86"/>
    <w:rsid w:val="00A37886"/>
    <w:rsid w:val="00A616E4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1350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2023-11-02T17:14:00Z</dcterms:created>
  <dcterms:modified xsi:type="dcterms:W3CDTF">2023-11-02T17:14:00Z</dcterms:modified>
</cp:coreProperties>
</file>